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1C68" w14:textId="77777777" w:rsidR="007A163B" w:rsidRPr="00316B09" w:rsidRDefault="007A163B" w:rsidP="007A163B">
      <w:pPr>
        <w:rPr>
          <w:rFonts w:asciiTheme="minorHAnsi" w:hAnsiTheme="minorHAnsi" w:cstheme="minorHAnsi"/>
          <w:b/>
        </w:rPr>
      </w:pPr>
      <w:r w:rsidRPr="00316B09">
        <w:rPr>
          <w:rFonts w:asciiTheme="minorHAnsi" w:hAnsiTheme="minorHAnsi" w:cstheme="minorHAnsi"/>
          <w:b/>
        </w:rPr>
        <w:t xml:space="preserve">JOB DESCRIPTION </w:t>
      </w:r>
    </w:p>
    <w:p w14:paraId="238EAC42" w14:textId="77777777" w:rsidR="007A163B" w:rsidRPr="00316B09" w:rsidRDefault="007A163B" w:rsidP="007A163B">
      <w:pPr>
        <w:rPr>
          <w:rFonts w:asciiTheme="minorHAnsi" w:hAnsiTheme="minorHAnsi" w:cstheme="minorHAnsi"/>
        </w:rPr>
      </w:pPr>
      <w:r w:rsidRPr="00316B09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0DC9EE6B" wp14:editId="16CC2952">
            <wp:simplePos x="0" y="0"/>
            <wp:positionH relativeFrom="margin">
              <wp:posOffset>4229099</wp:posOffset>
            </wp:positionH>
            <wp:positionV relativeFrom="paragraph">
              <wp:posOffset>13970</wp:posOffset>
            </wp:positionV>
            <wp:extent cx="2969925" cy="1186241"/>
            <wp:effectExtent l="0" t="0" r="190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538" cy="120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65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4543"/>
      </w:tblGrid>
      <w:tr w:rsidR="007A163B" w:rsidRPr="00316B09" w14:paraId="05C50AB9" w14:textId="77777777" w:rsidTr="009D037B">
        <w:trPr>
          <w:trHeight w:hRule="exact" w:val="46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7317B9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7"/>
              <w:ind w:left="1006" w:right="-10" w:hanging="21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Job</w:t>
            </w:r>
            <w:r w:rsidRPr="00316B09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Pr="00316B09">
              <w:rPr>
                <w:rFonts w:asciiTheme="minorHAnsi" w:hAnsiTheme="minorHAnsi" w:cstheme="minorHAnsi"/>
                <w:i/>
                <w:iCs/>
              </w:rPr>
              <w:t>Title: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F370" w14:textId="67C2EDDF" w:rsidR="007A163B" w:rsidRPr="00316B09" w:rsidRDefault="00A41F03" w:rsidP="00271E5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Makerspace</w:t>
            </w:r>
            <w:r w:rsidR="00D15091">
              <w:rPr>
                <w:rFonts w:asciiTheme="minorHAnsi" w:hAnsiTheme="minorHAnsi" w:cstheme="minorHAnsi"/>
              </w:rPr>
              <w:t xml:space="preserve"> </w:t>
            </w:r>
            <w:r w:rsidR="000C2B8C">
              <w:rPr>
                <w:rFonts w:asciiTheme="minorHAnsi" w:hAnsiTheme="minorHAnsi" w:cstheme="minorHAnsi"/>
              </w:rPr>
              <w:t>Volunteer</w:t>
            </w:r>
          </w:p>
        </w:tc>
      </w:tr>
      <w:tr w:rsidR="007A163B" w:rsidRPr="00316B09" w14:paraId="4CCB0D10" w14:textId="77777777" w:rsidTr="00271E5C">
        <w:trPr>
          <w:trHeight w:hRule="exact"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39186C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7"/>
              <w:ind w:left="271" w:right="-10" w:hanging="21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Reports to</w:t>
            </w:r>
            <w:r>
              <w:rPr>
                <w:rFonts w:asciiTheme="minorHAnsi" w:hAnsiTheme="minorHAnsi" w:cstheme="minorHAnsi"/>
                <w:i/>
                <w:iCs/>
              </w:rPr>
              <w:t>:</w:t>
            </w:r>
            <w:r w:rsidRPr="00316B09">
              <w:rPr>
                <w:rFonts w:asciiTheme="minorHAnsi" w:hAnsiTheme="minorHAnsi" w:cstheme="minorHAnsi"/>
                <w:i/>
                <w:iCs/>
                <w:spacing w:val="-9"/>
              </w:rPr>
              <w:t xml:space="preserve"> </w:t>
            </w:r>
            <w:r w:rsidRPr="00316B09">
              <w:rPr>
                <w:rFonts w:asciiTheme="minorHAnsi" w:hAnsiTheme="minorHAnsi" w:cstheme="minorHAnsi"/>
                <w:i/>
                <w:iCs/>
              </w:rPr>
              <w:t>Position: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D06E" w14:textId="09D1C222" w:rsidR="007A163B" w:rsidRPr="00316B09" w:rsidRDefault="00D15091" w:rsidP="00271E5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 Assistant – Makerspace Specialist</w:t>
            </w:r>
          </w:p>
        </w:tc>
      </w:tr>
      <w:tr w:rsidR="007A163B" w:rsidRPr="00316B09" w14:paraId="0C1D74BF" w14:textId="77777777" w:rsidTr="00271E5C">
        <w:trPr>
          <w:trHeight w:hRule="exact"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C0F774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7"/>
              <w:ind w:left="986" w:right="-10" w:hanging="21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Location: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F269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Marion Public Library</w:t>
            </w:r>
          </w:p>
        </w:tc>
      </w:tr>
      <w:tr w:rsidR="007A163B" w:rsidRPr="00316B09" w14:paraId="7CBA9D1B" w14:textId="77777777" w:rsidTr="00271E5C">
        <w:trPr>
          <w:trHeight w:hRule="exact"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148B9E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7"/>
              <w:ind w:left="780" w:right="-10" w:hanging="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Start Date:</w:t>
            </w:r>
            <w:r w:rsidRPr="00316B09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Pr="00316B09">
              <w:rPr>
                <w:rFonts w:asciiTheme="minorHAnsi" w:hAnsiTheme="minorHAnsi" w:cstheme="minorHAnsi"/>
                <w:i/>
                <w:iCs/>
              </w:rPr>
              <w:t>Date: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0A22" w14:textId="77777777" w:rsidR="007A163B" w:rsidRPr="00316B09" w:rsidRDefault="007A163B" w:rsidP="00271E5C">
            <w:pPr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A163B" w:rsidRPr="00316B09" w14:paraId="468A28E9" w14:textId="77777777" w:rsidTr="009D037B">
        <w:trPr>
          <w:trHeight w:hRule="exact" w:val="43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29FE3C" w14:textId="77777777" w:rsidR="007A163B" w:rsidRDefault="007A163B" w:rsidP="00271E5C">
            <w:pPr>
              <w:pStyle w:val="TableParagraph"/>
              <w:kinsoku w:val="0"/>
              <w:overflowPunct w:val="0"/>
              <w:spacing w:before="37"/>
              <w:ind w:left="780" w:right="-10" w:hanging="21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Team</w:t>
            </w:r>
          </w:p>
          <w:p w14:paraId="4C0B0D27" w14:textId="77777777" w:rsidR="007A163B" w:rsidRDefault="007A163B" w:rsidP="00271E5C">
            <w:pPr>
              <w:pStyle w:val="TableParagraph"/>
              <w:kinsoku w:val="0"/>
              <w:overflowPunct w:val="0"/>
              <w:spacing w:before="37"/>
              <w:ind w:left="780" w:right="-10" w:hanging="21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Option: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456" w14:textId="77777777" w:rsidR="007A163B" w:rsidRPr="00316B09" w:rsidRDefault="007A163B" w:rsidP="00271E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N/A</w:t>
            </w:r>
          </w:p>
        </w:tc>
      </w:tr>
    </w:tbl>
    <w:p w14:paraId="3D503B2D" w14:textId="77777777" w:rsidR="007A163B" w:rsidRPr="00316B09" w:rsidRDefault="007A163B" w:rsidP="007A16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7A163B" w:rsidRPr="00316B09" w14:paraId="3D52997E" w14:textId="77777777" w:rsidTr="00271E5C">
        <w:trPr>
          <w:trHeight w:hRule="exact" w:val="384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FB0098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J</w:t>
            </w:r>
            <w:r>
              <w:rPr>
                <w:rFonts w:asciiTheme="minorHAnsi" w:hAnsiTheme="minorHAnsi" w:cstheme="minorHAnsi"/>
                <w:b/>
                <w:bCs/>
              </w:rPr>
              <w:t>ob Summary</w:t>
            </w:r>
          </w:p>
        </w:tc>
      </w:tr>
      <w:tr w:rsidR="007A163B" w:rsidRPr="00316B09" w14:paraId="3CDF746A" w14:textId="77777777" w:rsidTr="003F397A">
        <w:trPr>
          <w:trHeight w:hRule="exact" w:val="2440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3B2F" w14:textId="0B91CDFE" w:rsidR="007A163B" w:rsidRPr="00C05DE8" w:rsidRDefault="007A163B" w:rsidP="00271E5C">
            <w:pPr>
              <w:pStyle w:val="TableParagraph"/>
              <w:kinsoku w:val="0"/>
              <w:overflowPunct w:val="0"/>
              <w:spacing w:before="40"/>
              <w:ind w:right="288"/>
              <w:rPr>
                <w:rFonts w:asciiTheme="minorHAnsi" w:hAnsiTheme="minorHAnsi" w:cstheme="minorHAnsi"/>
              </w:rPr>
            </w:pPr>
            <w:r w:rsidRPr="00C05DE8">
              <w:rPr>
                <w:rFonts w:asciiTheme="minorHAnsi" w:hAnsiTheme="minorHAnsi" w:cstheme="minorHAnsi"/>
              </w:rPr>
              <w:t xml:space="preserve">With </w:t>
            </w:r>
            <w:r w:rsidR="00A41F03">
              <w:rPr>
                <w:rFonts w:asciiTheme="minorHAnsi" w:hAnsiTheme="minorHAnsi" w:cstheme="minorHAnsi"/>
              </w:rPr>
              <w:t xml:space="preserve">the </w:t>
            </w:r>
            <w:r w:rsidR="00A53DAA">
              <w:rPr>
                <w:rFonts w:asciiTheme="minorHAnsi" w:hAnsiTheme="minorHAnsi" w:cstheme="minorHAnsi"/>
              </w:rPr>
              <w:t xml:space="preserve">dynamic </w:t>
            </w:r>
            <w:r w:rsidR="00A41F03">
              <w:rPr>
                <w:rFonts w:asciiTheme="minorHAnsi" w:hAnsiTheme="minorHAnsi" w:cstheme="minorHAnsi"/>
              </w:rPr>
              <w:t>Makerspace</w:t>
            </w:r>
            <w:r w:rsidR="002F1AAE">
              <w:rPr>
                <w:rFonts w:asciiTheme="minorHAnsi" w:hAnsiTheme="minorHAnsi" w:cstheme="minorHAnsi"/>
              </w:rPr>
              <w:t xml:space="preserve">, which includes the Recording Studio and Green Screen Room, </w:t>
            </w:r>
            <w:r w:rsidR="00A53DAA">
              <w:rPr>
                <w:rFonts w:asciiTheme="minorHAnsi" w:hAnsiTheme="minorHAnsi" w:cstheme="minorHAnsi"/>
              </w:rPr>
              <w:t>that the Marion Public Library</w:t>
            </w:r>
            <w:r w:rsidR="00EB176C">
              <w:rPr>
                <w:rFonts w:asciiTheme="minorHAnsi" w:hAnsiTheme="minorHAnsi" w:cstheme="minorHAnsi"/>
              </w:rPr>
              <w:t xml:space="preserve"> (MPL)</w:t>
            </w:r>
            <w:r w:rsidR="00A53DAA">
              <w:rPr>
                <w:rFonts w:asciiTheme="minorHAnsi" w:hAnsiTheme="minorHAnsi" w:cstheme="minorHAnsi"/>
              </w:rPr>
              <w:t xml:space="preserve"> offers</w:t>
            </w:r>
            <w:r w:rsidRPr="00C05DE8">
              <w:rPr>
                <w:rFonts w:asciiTheme="minorHAnsi" w:hAnsiTheme="minorHAnsi" w:cstheme="minorHAnsi"/>
              </w:rPr>
              <w:t xml:space="preserve">, the MPL needs your help </w:t>
            </w:r>
            <w:r w:rsidR="00A53DAA">
              <w:rPr>
                <w:rFonts w:asciiTheme="minorHAnsi" w:hAnsiTheme="minorHAnsi" w:cstheme="minorHAnsi"/>
              </w:rPr>
              <w:t xml:space="preserve">with </w:t>
            </w:r>
            <w:r w:rsidR="00466EC8">
              <w:rPr>
                <w:rFonts w:asciiTheme="minorHAnsi" w:hAnsiTheme="minorHAnsi" w:cstheme="minorHAnsi"/>
              </w:rPr>
              <w:t>patron</w:t>
            </w:r>
            <w:r w:rsidR="00A41F03">
              <w:rPr>
                <w:rFonts w:asciiTheme="minorHAnsi" w:hAnsiTheme="minorHAnsi" w:cstheme="minorHAnsi"/>
              </w:rPr>
              <w:t xml:space="preserve"> use and learn</w:t>
            </w:r>
            <w:r w:rsidR="00811B3C">
              <w:rPr>
                <w:rFonts w:asciiTheme="minorHAnsi" w:hAnsiTheme="minorHAnsi" w:cstheme="minorHAnsi"/>
              </w:rPr>
              <w:t xml:space="preserve">ing </w:t>
            </w:r>
            <w:r w:rsidR="002F1AAE">
              <w:rPr>
                <w:rFonts w:asciiTheme="minorHAnsi" w:hAnsiTheme="minorHAnsi" w:cstheme="minorHAnsi"/>
              </w:rPr>
              <w:t xml:space="preserve">of </w:t>
            </w:r>
            <w:r w:rsidR="00811B3C">
              <w:rPr>
                <w:rFonts w:asciiTheme="minorHAnsi" w:hAnsiTheme="minorHAnsi" w:cstheme="minorHAnsi"/>
              </w:rPr>
              <w:t xml:space="preserve">the various </w:t>
            </w:r>
            <w:r w:rsidR="00693503">
              <w:rPr>
                <w:rFonts w:asciiTheme="minorHAnsi" w:hAnsiTheme="minorHAnsi" w:cstheme="minorHAnsi"/>
              </w:rPr>
              <w:t>offer</w:t>
            </w:r>
            <w:r w:rsidR="0047722B">
              <w:rPr>
                <w:rFonts w:asciiTheme="minorHAnsi" w:hAnsiTheme="minorHAnsi" w:cstheme="minorHAnsi"/>
              </w:rPr>
              <w:t>ings</w:t>
            </w:r>
            <w:r w:rsidR="00972960">
              <w:rPr>
                <w:rFonts w:asciiTheme="minorHAnsi" w:hAnsiTheme="minorHAnsi" w:cstheme="minorHAnsi"/>
              </w:rPr>
              <w:t xml:space="preserve"> we provide.</w:t>
            </w:r>
            <w:r w:rsidR="00A41F03">
              <w:rPr>
                <w:rFonts w:asciiTheme="minorHAnsi" w:hAnsiTheme="minorHAnsi" w:cstheme="minorHAnsi"/>
              </w:rPr>
              <w:t xml:space="preserve"> This may include</w:t>
            </w:r>
            <w:r w:rsidR="00A53DAA">
              <w:rPr>
                <w:rFonts w:asciiTheme="minorHAnsi" w:hAnsiTheme="minorHAnsi" w:cstheme="minorHAnsi"/>
              </w:rPr>
              <w:t xml:space="preserve"> </w:t>
            </w:r>
            <w:r w:rsidR="00693503">
              <w:rPr>
                <w:rFonts w:asciiTheme="minorHAnsi" w:hAnsiTheme="minorHAnsi" w:cstheme="minorHAnsi"/>
              </w:rPr>
              <w:t>setting</w:t>
            </w:r>
            <w:r w:rsidR="00A53DAA">
              <w:rPr>
                <w:rFonts w:asciiTheme="minorHAnsi" w:hAnsiTheme="minorHAnsi" w:cstheme="minorHAnsi"/>
              </w:rPr>
              <w:t xml:space="preserve"> up, assisting with </w:t>
            </w:r>
            <w:r w:rsidR="00953F75">
              <w:rPr>
                <w:rFonts w:asciiTheme="minorHAnsi" w:hAnsiTheme="minorHAnsi" w:cstheme="minorHAnsi"/>
              </w:rPr>
              <w:t>programs and events</w:t>
            </w:r>
            <w:r w:rsidR="00A53DAA">
              <w:rPr>
                <w:rFonts w:asciiTheme="minorHAnsi" w:hAnsiTheme="minorHAnsi" w:cstheme="minorHAnsi"/>
              </w:rPr>
              <w:t>, assisting patrons during</w:t>
            </w:r>
            <w:r w:rsidR="00A41F03">
              <w:rPr>
                <w:rFonts w:asciiTheme="minorHAnsi" w:hAnsiTheme="minorHAnsi" w:cstheme="minorHAnsi"/>
              </w:rPr>
              <w:t xml:space="preserve"> use</w:t>
            </w:r>
            <w:r w:rsidR="00A53DAA">
              <w:rPr>
                <w:rFonts w:asciiTheme="minorHAnsi" w:hAnsiTheme="minorHAnsi" w:cstheme="minorHAnsi"/>
              </w:rPr>
              <w:t>,</w:t>
            </w:r>
            <w:r w:rsidR="00C53083">
              <w:rPr>
                <w:rFonts w:asciiTheme="minorHAnsi" w:hAnsiTheme="minorHAnsi" w:cstheme="minorHAnsi"/>
              </w:rPr>
              <w:t xml:space="preserve"> or assisting with </w:t>
            </w:r>
            <w:r w:rsidR="00953F75">
              <w:rPr>
                <w:rFonts w:asciiTheme="minorHAnsi" w:hAnsiTheme="minorHAnsi" w:cstheme="minorHAnsi"/>
              </w:rPr>
              <w:t>cleaning</w:t>
            </w:r>
            <w:r w:rsidR="00C53083">
              <w:rPr>
                <w:rFonts w:asciiTheme="minorHAnsi" w:hAnsiTheme="minorHAnsi" w:cstheme="minorHAnsi"/>
              </w:rPr>
              <w:t xml:space="preserve"> up</w:t>
            </w:r>
            <w:r w:rsidRPr="00C05DE8">
              <w:rPr>
                <w:rFonts w:asciiTheme="minorHAnsi" w:hAnsiTheme="minorHAnsi" w:cstheme="minorHAnsi"/>
              </w:rPr>
              <w:t>.</w:t>
            </w:r>
            <w:r w:rsidR="00A41F03">
              <w:rPr>
                <w:rFonts w:asciiTheme="minorHAnsi" w:hAnsiTheme="minorHAnsi" w:cstheme="minorHAnsi"/>
              </w:rPr>
              <w:t xml:space="preserve"> Our Makerspace will be available to patrons during </w:t>
            </w:r>
            <w:r w:rsidR="00972960">
              <w:rPr>
                <w:rFonts w:asciiTheme="minorHAnsi" w:hAnsiTheme="minorHAnsi" w:cstheme="minorHAnsi"/>
              </w:rPr>
              <w:t>various</w:t>
            </w:r>
            <w:r w:rsidR="00A41F03">
              <w:rPr>
                <w:rFonts w:asciiTheme="minorHAnsi" w:hAnsiTheme="minorHAnsi" w:cstheme="minorHAnsi"/>
              </w:rPr>
              <w:t xml:space="preserve"> </w:t>
            </w:r>
            <w:r w:rsidR="00466EC8">
              <w:rPr>
                <w:rFonts w:asciiTheme="minorHAnsi" w:hAnsiTheme="minorHAnsi" w:cstheme="minorHAnsi"/>
              </w:rPr>
              <w:t>times the library is open</w:t>
            </w:r>
            <w:r w:rsidR="00C530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 With this job, you will have the opportunity to participate in the behind the scenes works of the library as well as working </w:t>
            </w:r>
            <w:r w:rsidR="00C53083">
              <w:rPr>
                <w:rFonts w:asciiTheme="minorHAnsi" w:hAnsiTheme="minorHAnsi" w:cstheme="minorHAnsi"/>
              </w:rPr>
              <w:t xml:space="preserve">with the </w:t>
            </w:r>
            <w:r w:rsidR="00A41F03">
              <w:rPr>
                <w:rFonts w:asciiTheme="minorHAnsi" w:hAnsiTheme="minorHAnsi" w:cstheme="minorHAnsi"/>
              </w:rPr>
              <w:t>public</w:t>
            </w:r>
            <w:r w:rsidR="00C530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05DE8">
              <w:rPr>
                <w:rFonts w:asciiTheme="minorHAnsi" w:hAnsiTheme="minorHAnsi" w:cstheme="minorHAnsi"/>
              </w:rPr>
              <w:t xml:space="preserve">This position is great for someone who wants to </w:t>
            </w:r>
            <w:r w:rsidR="00C53083">
              <w:rPr>
                <w:rFonts w:asciiTheme="minorHAnsi" w:hAnsiTheme="minorHAnsi" w:cstheme="minorHAnsi"/>
              </w:rPr>
              <w:t>be involved with patrons of all age</w:t>
            </w:r>
            <w:r w:rsidR="00680AF1">
              <w:rPr>
                <w:rFonts w:asciiTheme="minorHAnsi" w:hAnsiTheme="minorHAnsi" w:cstheme="minorHAnsi"/>
              </w:rPr>
              <w:t>s</w:t>
            </w:r>
            <w:r w:rsidR="00A41F03">
              <w:rPr>
                <w:rFonts w:asciiTheme="minorHAnsi" w:hAnsiTheme="minorHAnsi" w:cstheme="minorHAnsi"/>
              </w:rPr>
              <w:t xml:space="preserve"> and has an artsy side that they would love to share.</w:t>
            </w:r>
          </w:p>
          <w:p w14:paraId="70064DB1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40"/>
              <w:ind w:right="288"/>
              <w:rPr>
                <w:rFonts w:asciiTheme="minorHAnsi" w:hAnsiTheme="minorHAnsi" w:cstheme="minorHAnsi"/>
              </w:rPr>
            </w:pPr>
          </w:p>
        </w:tc>
      </w:tr>
    </w:tbl>
    <w:p w14:paraId="6381DCC0" w14:textId="77777777" w:rsidR="007A163B" w:rsidRPr="00316B09" w:rsidRDefault="007A163B" w:rsidP="007A163B">
      <w:pPr>
        <w:pStyle w:val="BodyText"/>
        <w:kinsoku w:val="0"/>
        <w:overflowPunct w:val="0"/>
        <w:spacing w:before="12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5"/>
      </w:tblGrid>
      <w:tr w:rsidR="007A163B" w:rsidRPr="00316B09" w14:paraId="4BA28D00" w14:textId="77777777" w:rsidTr="00271E5C">
        <w:trPr>
          <w:trHeight w:hRule="exact" w:val="383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FE8E37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This position is for you, if…</w:t>
            </w:r>
          </w:p>
        </w:tc>
      </w:tr>
      <w:tr w:rsidR="007A163B" w:rsidRPr="00316B09" w14:paraId="0308D3D0" w14:textId="77777777" w:rsidTr="003F397A">
        <w:trPr>
          <w:trHeight w:val="4040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1B9B" w14:textId="1CE765F6" w:rsidR="007A163B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You enjoy working independently</w:t>
            </w:r>
            <w:r w:rsidR="00842C0D">
              <w:rPr>
                <w:rFonts w:asciiTheme="minorHAnsi" w:hAnsiTheme="minorHAnsi" w:cstheme="minorHAnsi"/>
              </w:rPr>
              <w:t xml:space="preserve"> as well as </w:t>
            </w:r>
            <w:r w:rsidR="00C41F66">
              <w:rPr>
                <w:rFonts w:asciiTheme="minorHAnsi" w:hAnsiTheme="minorHAnsi" w:cstheme="minorHAnsi"/>
              </w:rPr>
              <w:t xml:space="preserve">with </w:t>
            </w:r>
            <w:r w:rsidR="00842C0D">
              <w:rPr>
                <w:rFonts w:asciiTheme="minorHAnsi" w:hAnsiTheme="minorHAnsi" w:cstheme="minorHAnsi"/>
              </w:rPr>
              <w:t>others</w:t>
            </w:r>
          </w:p>
          <w:p w14:paraId="7017E4A5" w14:textId="5879294A" w:rsidR="007A163B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would like to learn more about library operation</w:t>
            </w:r>
            <w:r w:rsidR="00EB176C">
              <w:rPr>
                <w:rFonts w:asciiTheme="minorHAnsi" w:hAnsiTheme="minorHAnsi" w:cstheme="minorHAnsi"/>
              </w:rPr>
              <w:t>s</w:t>
            </w:r>
          </w:p>
          <w:p w14:paraId="5FAB77E3" w14:textId="73C03F5D" w:rsidR="007A163B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would like some interaction with patrons </w:t>
            </w:r>
            <w:r w:rsidR="00A41F03">
              <w:rPr>
                <w:rFonts w:asciiTheme="minorHAnsi" w:hAnsiTheme="minorHAnsi" w:cstheme="minorHAnsi"/>
              </w:rPr>
              <w:t xml:space="preserve">with the use of </w:t>
            </w:r>
            <w:r w:rsidR="00653780">
              <w:rPr>
                <w:rFonts w:asciiTheme="minorHAnsi" w:hAnsiTheme="minorHAnsi" w:cstheme="minorHAnsi"/>
              </w:rPr>
              <w:t>Makerspace</w:t>
            </w:r>
            <w:r w:rsidR="00E42D8C">
              <w:rPr>
                <w:rFonts w:asciiTheme="minorHAnsi" w:hAnsiTheme="minorHAnsi" w:cstheme="minorHAnsi"/>
              </w:rPr>
              <w:t>, Recording Studio, and Green Screen Rooms</w:t>
            </w:r>
          </w:p>
          <w:p w14:paraId="52EFBB6B" w14:textId="7E9DF895" w:rsidR="00FE6D07" w:rsidRDefault="00FE6D07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want to share your creative side</w:t>
            </w:r>
          </w:p>
          <w:p w14:paraId="502339AC" w14:textId="0226F765" w:rsidR="007A163B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  <w:r w:rsidRPr="00C05DE8">
              <w:rPr>
                <w:rFonts w:asciiTheme="minorHAnsi" w:hAnsiTheme="minorHAnsi" w:cstheme="minorHAnsi"/>
              </w:rPr>
              <w:t>ou want to work</w:t>
            </w:r>
            <w:r w:rsidR="00C53083">
              <w:rPr>
                <w:rFonts w:asciiTheme="minorHAnsi" w:hAnsiTheme="minorHAnsi" w:cstheme="minorHAnsi"/>
              </w:rPr>
              <w:t xml:space="preserve"> with our staff</w:t>
            </w:r>
          </w:p>
          <w:p w14:paraId="72685F23" w14:textId="48D291C0" w:rsidR="007A163B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love to organize</w:t>
            </w:r>
          </w:p>
          <w:p w14:paraId="512E525C" w14:textId="63ED43EF" w:rsidR="00C41F66" w:rsidRDefault="00C41F66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don’t mind messes</w:t>
            </w:r>
          </w:p>
          <w:p w14:paraId="2916B1E2" w14:textId="77777777" w:rsidR="007A163B" w:rsidRPr="00C05DE8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enjoy being on your feet</w:t>
            </w:r>
          </w:p>
          <w:p w14:paraId="7C58A8A7" w14:textId="77777777" w:rsidR="007A163B" w:rsidRPr="00C05DE8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 w:rsidRPr="00C05DE8">
              <w:rPr>
                <w:rFonts w:asciiTheme="minorHAnsi" w:hAnsiTheme="minorHAnsi" w:cstheme="minorHAnsi"/>
              </w:rPr>
              <w:t>You feel comfortable using a computer</w:t>
            </w:r>
          </w:p>
          <w:p w14:paraId="704AFBB0" w14:textId="77777777" w:rsidR="007A163B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feel comfortable asking for help </w:t>
            </w:r>
          </w:p>
          <w:p w14:paraId="17B7D8E7" w14:textId="5EFE48BA" w:rsidR="007A163B" w:rsidRPr="00316B09" w:rsidRDefault="007A163B" w:rsidP="00D0681D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love your Marion Public Library!</w:t>
            </w:r>
          </w:p>
        </w:tc>
      </w:tr>
    </w:tbl>
    <w:p w14:paraId="04B28764" w14:textId="77777777" w:rsidR="007A163B" w:rsidRPr="00316B09" w:rsidRDefault="007A163B" w:rsidP="007A163B">
      <w:pPr>
        <w:pStyle w:val="BodyText"/>
        <w:kinsoku w:val="0"/>
        <w:overflowPunct w:val="0"/>
        <w:spacing w:before="1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7A163B" w:rsidRPr="00316B09" w14:paraId="475EB5C0" w14:textId="77777777" w:rsidTr="00271E5C">
        <w:trPr>
          <w:trHeight w:hRule="exact" w:val="382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0BCFA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Knowledge and Skills</w:t>
            </w:r>
          </w:p>
        </w:tc>
      </w:tr>
      <w:tr w:rsidR="007A163B" w:rsidRPr="00316B09" w14:paraId="1E84B9D6" w14:textId="77777777" w:rsidTr="003F397A">
        <w:trPr>
          <w:trHeight w:val="2933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69BC" w14:textId="77777777" w:rsidR="007A163B" w:rsidRPr="003D40EC" w:rsidRDefault="007A163B" w:rsidP="007A163B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D40EC">
              <w:rPr>
                <w:rFonts w:asciiTheme="minorHAnsi" w:hAnsiTheme="minorHAnsi" w:cstheme="minorHAnsi"/>
              </w:rPr>
              <w:t>Patience, flexibility, and curiosity</w:t>
            </w:r>
          </w:p>
          <w:p w14:paraId="283802C0" w14:textId="77777777" w:rsidR="007A163B" w:rsidRPr="00316B09" w:rsidRDefault="007A163B" w:rsidP="007A163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Ability to work with minimum supervision </w:t>
            </w:r>
          </w:p>
          <w:p w14:paraId="07CE5519" w14:textId="77777777" w:rsidR="007A163B" w:rsidRPr="00316B09" w:rsidRDefault="007A163B" w:rsidP="007A163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Basic computer skills </w:t>
            </w:r>
          </w:p>
          <w:p w14:paraId="11A34F4A" w14:textId="77777777" w:rsidR="007A163B" w:rsidRPr="00316B09" w:rsidRDefault="007A163B" w:rsidP="007A163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Attention to detail</w:t>
            </w:r>
          </w:p>
          <w:p w14:paraId="41258DFE" w14:textId="77777777" w:rsidR="007A163B" w:rsidRPr="00316B09" w:rsidRDefault="007A163B" w:rsidP="007A163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work both independently and with others</w:t>
            </w:r>
          </w:p>
          <w:p w14:paraId="344B2834" w14:textId="77777777" w:rsidR="007A163B" w:rsidRDefault="007A163B" w:rsidP="007A163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Ability to keep </w:t>
            </w:r>
            <w:r w:rsidR="00EB176C">
              <w:rPr>
                <w:rFonts w:asciiTheme="minorHAnsi" w:hAnsiTheme="minorHAnsi" w:cstheme="minorHAnsi"/>
              </w:rPr>
              <w:t xml:space="preserve">confidential all program attendees and </w:t>
            </w:r>
            <w:r>
              <w:rPr>
                <w:rFonts w:asciiTheme="minorHAnsi" w:hAnsiTheme="minorHAnsi" w:cstheme="minorHAnsi"/>
              </w:rPr>
              <w:t xml:space="preserve">any </w:t>
            </w:r>
            <w:r w:rsidRPr="00316B09">
              <w:rPr>
                <w:rFonts w:asciiTheme="minorHAnsi" w:hAnsiTheme="minorHAnsi" w:cstheme="minorHAnsi"/>
              </w:rPr>
              <w:t>patron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316B09">
              <w:rPr>
                <w:rFonts w:asciiTheme="minorHAnsi" w:hAnsiTheme="minorHAnsi" w:cstheme="minorHAnsi"/>
              </w:rPr>
              <w:t xml:space="preserve">stakeholder, and donor information learned </w:t>
            </w:r>
            <w:r w:rsidR="00C53083">
              <w:rPr>
                <w:rFonts w:asciiTheme="minorHAnsi" w:hAnsiTheme="minorHAnsi" w:cstheme="minorHAnsi"/>
              </w:rPr>
              <w:t>while volunteering</w:t>
            </w:r>
          </w:p>
          <w:p w14:paraId="58C52762" w14:textId="7FB5302E" w:rsidR="00E74139" w:rsidRPr="00316B09" w:rsidRDefault="00E74139" w:rsidP="007A163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work congenially with staff, the public, other volunteers and to convey </w:t>
            </w:r>
            <w:r w:rsidR="0054300E">
              <w:rPr>
                <w:rFonts w:asciiTheme="minorHAnsi" w:hAnsiTheme="minorHAnsi" w:cstheme="minorHAnsi"/>
              </w:rPr>
              <w:t>a positive, friendly attitude</w:t>
            </w:r>
          </w:p>
        </w:tc>
      </w:tr>
    </w:tbl>
    <w:p w14:paraId="64DA1B69" w14:textId="77777777" w:rsidR="007A163B" w:rsidRPr="00316B09" w:rsidRDefault="007A163B" w:rsidP="007A163B">
      <w:pPr>
        <w:pStyle w:val="BodyText"/>
        <w:kinsoku w:val="0"/>
        <w:overflowPunct w:val="0"/>
        <w:spacing w:before="1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7A163B" w:rsidRPr="00316B09" w14:paraId="0E569869" w14:textId="77777777" w:rsidTr="00271E5C">
        <w:trPr>
          <w:trHeight w:hRule="exact" w:val="382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5A6EBA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lastRenderedPageBreak/>
              <w:t>E</w:t>
            </w:r>
            <w:r>
              <w:rPr>
                <w:rFonts w:asciiTheme="minorHAnsi" w:hAnsiTheme="minorHAnsi" w:cstheme="minorHAnsi"/>
                <w:b/>
                <w:bCs/>
              </w:rPr>
              <w:t>ssential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F</w:t>
            </w:r>
            <w:r>
              <w:rPr>
                <w:rFonts w:asciiTheme="minorHAnsi" w:hAnsiTheme="minorHAnsi" w:cstheme="minorHAnsi"/>
                <w:b/>
                <w:bCs/>
              </w:rPr>
              <w:t>unctions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&amp; P</w:t>
            </w:r>
            <w:r>
              <w:rPr>
                <w:rFonts w:asciiTheme="minorHAnsi" w:hAnsiTheme="minorHAnsi" w:cstheme="minorHAnsi"/>
                <w:b/>
                <w:bCs/>
              </w:rPr>
              <w:t>hysical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A</w:t>
            </w:r>
            <w:r>
              <w:rPr>
                <w:rFonts w:asciiTheme="minorHAnsi" w:hAnsiTheme="minorHAnsi" w:cstheme="minorHAnsi"/>
                <w:b/>
                <w:bCs/>
              </w:rPr>
              <w:t>bilities</w:t>
            </w:r>
          </w:p>
        </w:tc>
      </w:tr>
      <w:tr w:rsidR="007A163B" w:rsidRPr="00316B09" w14:paraId="347A0A15" w14:textId="77777777" w:rsidTr="003642F3">
        <w:trPr>
          <w:trHeight w:val="2132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A885" w14:textId="77777777" w:rsidR="007A163B" w:rsidRPr="00316B09" w:rsidRDefault="007A163B" w:rsidP="007A163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sit or stand for long periods of time</w:t>
            </w:r>
          </w:p>
          <w:p w14:paraId="454ACEE2" w14:textId="77777777" w:rsidR="007A163B" w:rsidRPr="00316B09" w:rsidRDefault="007A163B" w:rsidP="007A163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bend, stoop, reach, stand, push, pull as required</w:t>
            </w:r>
          </w:p>
          <w:p w14:paraId="61EF8266" w14:textId="539ED9FD" w:rsidR="007A163B" w:rsidRPr="00316B09" w:rsidRDefault="007A163B" w:rsidP="007A163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Physical agility, </w:t>
            </w:r>
            <w:r w:rsidR="00680AF1" w:rsidRPr="00316B09">
              <w:rPr>
                <w:rFonts w:asciiTheme="minorHAnsi" w:hAnsiTheme="minorHAnsi" w:cstheme="minorHAnsi"/>
              </w:rPr>
              <w:t>strength,</w:t>
            </w:r>
            <w:r w:rsidRPr="00316B09">
              <w:rPr>
                <w:rFonts w:asciiTheme="minorHAnsi" w:hAnsiTheme="minorHAnsi" w:cstheme="minorHAnsi"/>
              </w:rPr>
              <w:t xml:space="preserve"> and dexterity necessary for handling library materials, including but not limited to retrieving, shelving, lifting, and moving library materials</w:t>
            </w:r>
          </w:p>
          <w:p w14:paraId="6C52FBE8" w14:textId="77777777" w:rsidR="00620D4F" w:rsidRDefault="007A163B" w:rsidP="00271E5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lift up/push to 35 pounds</w:t>
            </w:r>
          </w:p>
          <w:p w14:paraId="5C2938EF" w14:textId="42B256A4" w:rsidR="007A163B" w:rsidRPr="00620D4F" w:rsidRDefault="007A163B" w:rsidP="00271E5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620D4F">
              <w:rPr>
                <w:rFonts w:asciiTheme="minorHAnsi" w:hAnsiTheme="minorHAnsi" w:cstheme="minorHAnsi"/>
              </w:rPr>
              <w:t xml:space="preserve">Reasonable </w:t>
            </w:r>
            <w:r w:rsidR="00693503" w:rsidRPr="00620D4F">
              <w:rPr>
                <w:rFonts w:asciiTheme="minorHAnsi" w:hAnsiTheme="minorHAnsi" w:cstheme="minorHAnsi"/>
              </w:rPr>
              <w:t>accommodation</w:t>
            </w:r>
            <w:r w:rsidRPr="00620D4F">
              <w:rPr>
                <w:rFonts w:asciiTheme="minorHAnsi" w:hAnsiTheme="minorHAnsi" w:cstheme="minorHAnsi"/>
              </w:rPr>
              <w:t xml:space="preserve"> may be </w:t>
            </w:r>
            <w:r w:rsidR="00693503" w:rsidRPr="00620D4F">
              <w:rPr>
                <w:rFonts w:asciiTheme="minorHAnsi" w:hAnsiTheme="minorHAnsi" w:cstheme="minorHAnsi"/>
              </w:rPr>
              <w:t>provided</w:t>
            </w:r>
            <w:r w:rsidRPr="00620D4F">
              <w:rPr>
                <w:rFonts w:asciiTheme="minorHAnsi" w:hAnsiTheme="minorHAnsi" w:cstheme="minorHAnsi"/>
              </w:rPr>
              <w:t xml:space="preserve"> to enable individuals with disabilities to perform essential functions.</w:t>
            </w:r>
          </w:p>
        </w:tc>
      </w:tr>
    </w:tbl>
    <w:p w14:paraId="1F451CFF" w14:textId="77777777" w:rsidR="007A163B" w:rsidRPr="00316B09" w:rsidRDefault="007A163B" w:rsidP="007A163B">
      <w:pPr>
        <w:pStyle w:val="BodyText"/>
        <w:kinsoku w:val="0"/>
        <w:overflowPunct w:val="0"/>
        <w:spacing w:before="12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7A163B" w:rsidRPr="00316B09" w14:paraId="055D2421" w14:textId="77777777" w:rsidTr="00271E5C">
        <w:trPr>
          <w:trHeight w:hRule="exact" w:val="383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62B05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What you will be trained on</w:t>
            </w:r>
          </w:p>
        </w:tc>
      </w:tr>
      <w:tr w:rsidR="007A163B" w:rsidRPr="00316B09" w14:paraId="77012C2B" w14:textId="77777777" w:rsidTr="00E605B8">
        <w:trPr>
          <w:trHeight w:val="908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DE2F" w14:textId="77C09BE3" w:rsidR="007A163B" w:rsidRDefault="00620D4F" w:rsidP="00C41F6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Confidentiality</w:t>
            </w:r>
            <w:r w:rsidR="007A163B">
              <w:rPr>
                <w:rFonts w:asciiTheme="minorHAnsi" w:hAnsiTheme="minorHAnsi" w:cstheme="minorHAnsi"/>
              </w:rPr>
              <w:t xml:space="preserve"> Training</w:t>
            </w:r>
          </w:p>
          <w:p w14:paraId="1414A4C1" w14:textId="658DE972" w:rsidR="008252B6" w:rsidRPr="00E605B8" w:rsidRDefault="00EB176C" w:rsidP="00E605B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Relevant library policy (i.e. Programming Policy)</w:t>
            </w:r>
          </w:p>
        </w:tc>
      </w:tr>
    </w:tbl>
    <w:tbl>
      <w:tblPr>
        <w:tblpPr w:leftFromText="180" w:rightFromText="180" w:vertAnchor="text" w:horzAnchor="margin" w:tblpY="120"/>
        <w:tblW w:w="10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5"/>
      </w:tblGrid>
      <w:tr w:rsidR="003642F3" w:rsidRPr="00316B09" w14:paraId="463E884F" w14:textId="77777777" w:rsidTr="003642F3">
        <w:trPr>
          <w:trHeight w:hRule="exact" w:val="383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5D950" w14:textId="77777777" w:rsidR="003642F3" w:rsidRPr="00316B09" w:rsidRDefault="003642F3" w:rsidP="003642F3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R</w:t>
            </w:r>
            <w:r>
              <w:rPr>
                <w:rFonts w:asciiTheme="minorHAnsi" w:hAnsiTheme="minorHAnsi" w:cstheme="minorHAnsi"/>
                <w:b/>
                <w:bCs/>
              </w:rPr>
              <w:t>equired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B</w:t>
            </w:r>
            <w:r>
              <w:rPr>
                <w:rFonts w:asciiTheme="minorHAnsi" w:hAnsiTheme="minorHAnsi" w:cstheme="minorHAnsi"/>
                <w:b/>
                <w:bCs/>
              </w:rPr>
              <w:t>ackground Checks</w:t>
            </w:r>
          </w:p>
        </w:tc>
      </w:tr>
      <w:tr w:rsidR="003642F3" w:rsidRPr="00316B09" w14:paraId="107F3ECD" w14:textId="77777777" w:rsidTr="003642F3"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2C04" w14:textId="77777777" w:rsidR="003642F3" w:rsidRPr="00316B09" w:rsidRDefault="003642F3" w:rsidP="003642F3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Sex Offender Registry</w:t>
            </w:r>
          </w:p>
          <w:p w14:paraId="69A5962D" w14:textId="77777777" w:rsidR="003642F3" w:rsidRPr="00316B09" w:rsidRDefault="003642F3" w:rsidP="003642F3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Background Check</w:t>
            </w:r>
          </w:p>
        </w:tc>
      </w:tr>
    </w:tbl>
    <w:p w14:paraId="03086656" w14:textId="77777777" w:rsidR="007A163B" w:rsidRPr="00316B09" w:rsidRDefault="007A163B" w:rsidP="007A163B">
      <w:pPr>
        <w:rPr>
          <w:rFonts w:asciiTheme="minorHAnsi" w:hAnsiTheme="minorHAnsi" w:cstheme="minorHAnsi"/>
        </w:rPr>
      </w:pPr>
    </w:p>
    <w:p w14:paraId="2458C890" w14:textId="77777777" w:rsidR="001A3924" w:rsidRDefault="001A3924" w:rsidP="003642F3"/>
    <w:sectPr w:rsidR="001A3924" w:rsidSect="00EB176C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8EE9F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99947349" o:spid="_x0000_i1025" type="#_x0000_t75" style="width:57pt;height:76.5pt;visibility:visible;mso-wrap-style:square">
            <v:imagedata r:id="rId1" o:title=""/>
          </v:shape>
        </w:pict>
      </mc:Choice>
      <mc:Fallback>
        <w:drawing>
          <wp:inline distT="0" distB="0" distL="0" distR="0" wp14:anchorId="5946F8FF" wp14:editId="5946F900">
            <wp:extent cx="723900" cy="971550"/>
            <wp:effectExtent l="0" t="0" r="0" b="0"/>
            <wp:docPr id="699947349" name="Picture 699947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F927F2"/>
    <w:multiLevelType w:val="hybridMultilevel"/>
    <w:tmpl w:val="645E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62A"/>
    <w:multiLevelType w:val="hybridMultilevel"/>
    <w:tmpl w:val="52F2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4050"/>
    <w:multiLevelType w:val="hybridMultilevel"/>
    <w:tmpl w:val="DA044E84"/>
    <w:lvl w:ilvl="0" w:tplc="A344F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8C6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22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4B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A4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201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EA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A8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6D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B9847E0"/>
    <w:multiLevelType w:val="hybridMultilevel"/>
    <w:tmpl w:val="37145E80"/>
    <w:lvl w:ilvl="0" w:tplc="B0D44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EBB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BE4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A8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6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A63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C6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E4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2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0C77FE4"/>
    <w:multiLevelType w:val="hybridMultilevel"/>
    <w:tmpl w:val="3968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80B73"/>
    <w:multiLevelType w:val="hybridMultilevel"/>
    <w:tmpl w:val="EC00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17981">
    <w:abstractNumId w:val="4"/>
  </w:num>
  <w:num w:numId="2" w16cid:durableId="1185243449">
    <w:abstractNumId w:val="1"/>
  </w:num>
  <w:num w:numId="3" w16cid:durableId="1319311315">
    <w:abstractNumId w:val="2"/>
  </w:num>
  <w:num w:numId="4" w16cid:durableId="1444419266">
    <w:abstractNumId w:val="3"/>
  </w:num>
  <w:num w:numId="5" w16cid:durableId="679115079">
    <w:abstractNumId w:val="5"/>
  </w:num>
  <w:num w:numId="6" w16cid:durableId="139581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3B"/>
    <w:rsid w:val="00000602"/>
    <w:rsid w:val="00074B34"/>
    <w:rsid w:val="000C2B8C"/>
    <w:rsid w:val="000F092E"/>
    <w:rsid w:val="001A3924"/>
    <w:rsid w:val="002F1AAE"/>
    <w:rsid w:val="003642F3"/>
    <w:rsid w:val="003F397A"/>
    <w:rsid w:val="00466EC8"/>
    <w:rsid w:val="0047722B"/>
    <w:rsid w:val="0054300E"/>
    <w:rsid w:val="005F3C44"/>
    <w:rsid w:val="00620D4F"/>
    <w:rsid w:val="00652673"/>
    <w:rsid w:val="00653780"/>
    <w:rsid w:val="00680AF1"/>
    <w:rsid w:val="00693503"/>
    <w:rsid w:val="007A163B"/>
    <w:rsid w:val="00811B3C"/>
    <w:rsid w:val="008252B6"/>
    <w:rsid w:val="00842C0D"/>
    <w:rsid w:val="00953F75"/>
    <w:rsid w:val="00972960"/>
    <w:rsid w:val="009D037B"/>
    <w:rsid w:val="00A41F03"/>
    <w:rsid w:val="00A53DAA"/>
    <w:rsid w:val="00C41F66"/>
    <w:rsid w:val="00C53083"/>
    <w:rsid w:val="00D0681D"/>
    <w:rsid w:val="00D15091"/>
    <w:rsid w:val="00E42D8C"/>
    <w:rsid w:val="00E605B8"/>
    <w:rsid w:val="00E74139"/>
    <w:rsid w:val="00EB176C"/>
    <w:rsid w:val="00F750D1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4C91"/>
  <w15:chartTrackingRefBased/>
  <w15:docId w15:val="{4B3B30F7-522B-4819-8F52-A13998BB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1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A163B"/>
  </w:style>
  <w:style w:type="paragraph" w:styleId="BodyText">
    <w:name w:val="Body Text"/>
    <w:basedOn w:val="Normal"/>
    <w:link w:val="BodyTextChar"/>
    <w:uiPriority w:val="1"/>
    <w:qFormat/>
    <w:rsid w:val="007A163B"/>
    <w:pPr>
      <w:spacing w:before="57"/>
      <w:ind w:left="20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A163B"/>
    <w:rPr>
      <w:rFonts w:ascii="Arial" w:eastAsiaTheme="minorEastAsia" w:hAnsi="Arial" w:cs="Arial"/>
      <w:sz w:val="16"/>
      <w:szCs w:val="16"/>
    </w:rPr>
  </w:style>
  <w:style w:type="paragraph" w:customStyle="1" w:styleId="p2">
    <w:name w:val="p2"/>
    <w:basedOn w:val="Normal"/>
    <w:uiPriority w:val="99"/>
    <w:rsid w:val="007A163B"/>
    <w:pPr>
      <w:widowControl/>
      <w:tabs>
        <w:tab w:val="left" w:pos="720"/>
      </w:tabs>
      <w:adjustRightInd/>
      <w:spacing w:line="240" w:lineRule="atLeast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A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Cline</dc:creator>
  <cp:keywords/>
  <dc:description/>
  <cp:lastModifiedBy>Robert Reynolds</cp:lastModifiedBy>
  <cp:revision>24</cp:revision>
  <cp:lastPrinted>2021-07-16T17:06:00Z</cp:lastPrinted>
  <dcterms:created xsi:type="dcterms:W3CDTF">2022-01-04T23:56:00Z</dcterms:created>
  <dcterms:modified xsi:type="dcterms:W3CDTF">2025-03-29T14:52:00Z</dcterms:modified>
</cp:coreProperties>
</file>